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BE" w:rsidRPr="00484F0B" w:rsidRDefault="00484F0B" w:rsidP="003523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4F0B">
        <w:rPr>
          <w:rFonts w:ascii="Times New Roman" w:hAnsi="Times New Roman" w:cs="Times New Roman"/>
          <w:b/>
          <w:sz w:val="32"/>
          <w:szCs w:val="24"/>
        </w:rPr>
        <w:t>ВОПРОСЫ И ОТВЕТЫ</w:t>
      </w:r>
    </w:p>
    <w:p w:rsidR="00352350" w:rsidRPr="00484F0B" w:rsidRDefault="00352350" w:rsidP="003523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4F0B">
        <w:rPr>
          <w:rFonts w:ascii="Times New Roman" w:hAnsi="Times New Roman" w:cs="Times New Roman"/>
          <w:b/>
          <w:sz w:val="32"/>
          <w:szCs w:val="24"/>
        </w:rPr>
        <w:t>по внедрению обязательного социального медицинского страхования в РК</w:t>
      </w:r>
    </w:p>
    <w:p w:rsidR="00352350" w:rsidRPr="00352350" w:rsidRDefault="00352350" w:rsidP="0035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75"/>
        <w:gridCol w:w="3828"/>
        <w:gridCol w:w="10949"/>
      </w:tblGrid>
      <w:tr w:rsidR="00352350" w:rsidRPr="00113370" w:rsidTr="00517BD3">
        <w:tc>
          <w:tcPr>
            <w:tcW w:w="675" w:type="dxa"/>
          </w:tcPr>
          <w:p w:rsidR="00352350" w:rsidRPr="00113370" w:rsidRDefault="00352350" w:rsidP="0035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52350" w:rsidRPr="00113370" w:rsidRDefault="00352350" w:rsidP="0035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0949" w:type="dxa"/>
          </w:tcPr>
          <w:p w:rsidR="00352350" w:rsidRPr="00113370" w:rsidRDefault="00352350" w:rsidP="0035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674D1" w:rsidRPr="00113370" w:rsidTr="00517BD3">
        <w:tc>
          <w:tcPr>
            <w:tcW w:w="675" w:type="dxa"/>
          </w:tcPr>
          <w:p w:rsidR="003674D1" w:rsidRPr="00113370" w:rsidRDefault="003674D1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674D1" w:rsidRPr="00113370" w:rsidRDefault="003674D1" w:rsidP="0036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 чем необходимость внедрения ОСМС?</w:t>
            </w:r>
          </w:p>
        </w:tc>
        <w:tc>
          <w:tcPr>
            <w:tcW w:w="10949" w:type="dxa"/>
          </w:tcPr>
          <w:p w:rsidR="00EA4BE4" w:rsidRPr="00113370" w:rsidRDefault="00EA4BE4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Глобальные вызовы для системы здравоохранения (рост неинфекционных заболеваний, р</w:t>
            </w:r>
            <w:r w:rsidR="00844E41" w:rsidRPr="00113370">
              <w:rPr>
                <w:rFonts w:ascii="Times New Roman" w:hAnsi="Times New Roman" w:cs="Times New Roman"/>
                <w:sz w:val="24"/>
                <w:szCs w:val="24"/>
              </w:rPr>
              <w:t>есурсоемкость системы за счет внедрения новых технологий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844E41" w:rsidRPr="00113370">
              <w:rPr>
                <w:rFonts w:ascii="Times New Roman" w:hAnsi="Times New Roman" w:cs="Times New Roman"/>
                <w:sz w:val="24"/>
                <w:szCs w:val="24"/>
              </w:rPr>
              <w:t>величение численности пожилого населения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) приведет к увеличению расходов здравоохранения. </w:t>
            </w:r>
          </w:p>
          <w:p w:rsidR="00D33020" w:rsidRPr="00113370" w:rsidRDefault="003674D1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финансирования здравоохранения в РК чрезвычайно низок – на уровне 3,5% от ВВП, по сравнению с ближайшими соседями (более 5% от ВВП в РФ) и странами ОЭСР (в среднем 8-9% от ВВП). </w:t>
            </w:r>
          </w:p>
          <w:p w:rsidR="00F61F2E" w:rsidRPr="00113370" w:rsidRDefault="00F61F2E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принцип солидарной ответственности, предусмотренный Кодексом о здоровье народа и системе здравоохранения до сих пор не реализован. </w:t>
            </w:r>
          </w:p>
          <w:p w:rsidR="00F61F2E" w:rsidRPr="00113370" w:rsidRDefault="00F61F2E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 международной практике внедрение обязательного медицинского страхования отвечает вышеуказанным вызовам и обеспечивает финансовую устойчивость системы.</w:t>
            </w:r>
          </w:p>
          <w:p w:rsidR="003674D1" w:rsidRPr="00113370" w:rsidRDefault="00625B37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 введением ОСМС общие расходы на здравоохранение в % от ВВП возрастут, что поможет обеспечить высокий уровень</w:t>
            </w:r>
            <w:r w:rsidR="003674D1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доступности медицинских услуг. Диверсификация источников финансирования и увеличение объемов финансирования в целом позволит подкрепить цели по достижению уровня жизни стран ОЭСР реальными действиями.</w:t>
            </w:r>
          </w:p>
        </w:tc>
      </w:tr>
      <w:tr w:rsidR="00625B37" w:rsidRPr="00113370" w:rsidTr="00517BD3">
        <w:tc>
          <w:tcPr>
            <w:tcW w:w="675" w:type="dxa"/>
          </w:tcPr>
          <w:p w:rsidR="00625B37" w:rsidRPr="00113370" w:rsidRDefault="00625B37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25B37" w:rsidRPr="00113370" w:rsidRDefault="00625B37" w:rsidP="00625B3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Опыт каких стран учитывался при выборе модели ОСМС в РК?</w:t>
            </w:r>
          </w:p>
        </w:tc>
        <w:tc>
          <w:tcPr>
            <w:tcW w:w="10949" w:type="dxa"/>
          </w:tcPr>
          <w:p w:rsidR="00625B37" w:rsidRPr="00113370" w:rsidRDefault="00EC4FFE" w:rsidP="005F509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Был изучен международн</w:t>
            </w:r>
            <w:r w:rsidR="005F509B" w:rsidRPr="0011337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опыт с привлечением специалистов Всемирного банка и независимых международных экспертов, непосредственно занимающихся вопросами медицинского страхования в странах со схожей системой здравоохранения.</w:t>
            </w:r>
            <w:r w:rsidR="005F509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Модель ОСМС в РК формировалась на опыте 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>классической Германской модели</w:t>
            </w:r>
            <w:r w:rsidR="005F509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(как близкой по нормативн</w:t>
            </w:r>
            <w:r w:rsidR="00822B4B" w:rsidRPr="00113370">
              <w:rPr>
                <w:rFonts w:ascii="Times New Roman" w:hAnsi="Times New Roman" w:cs="Times New Roman"/>
                <w:sz w:val="24"/>
                <w:szCs w:val="24"/>
              </w:rPr>
              <w:t>ому полю и менталитету страны)</w:t>
            </w:r>
            <w:r w:rsidR="005F509B" w:rsidRPr="00113370">
              <w:rPr>
                <w:rFonts w:ascii="Times New Roman" w:hAnsi="Times New Roman" w:cs="Times New Roman"/>
                <w:sz w:val="24"/>
                <w:szCs w:val="24"/>
              </w:rPr>
              <w:t>, Литвы и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стран Восточной Европы – Словакия, Чехия, Польша: </w:t>
            </w:r>
            <w:r w:rsidR="00822B4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здравоохранения в данных 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>постсоциалистических стран</w:t>
            </w:r>
            <w:r w:rsidR="00822B4B" w:rsidRPr="0011337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чрезвычайно схожая с </w:t>
            </w:r>
            <w:r w:rsidR="00822B4B" w:rsidRPr="0011337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4B" w:rsidRPr="00113370" w:rsidTr="00517BD3">
        <w:tc>
          <w:tcPr>
            <w:tcW w:w="675" w:type="dxa"/>
          </w:tcPr>
          <w:p w:rsidR="00822B4B" w:rsidRPr="00113370" w:rsidRDefault="00822B4B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C4FFE" w:rsidRPr="00113370" w:rsidRDefault="00EC4FFE" w:rsidP="0082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Какова была причина </w:t>
            </w:r>
            <w:r w:rsidR="000C445D" w:rsidRPr="00113370">
              <w:rPr>
                <w:rFonts w:ascii="Times New Roman" w:hAnsi="Times New Roman" w:cs="Times New Roman"/>
                <w:sz w:val="24"/>
                <w:szCs w:val="24"/>
              </w:rPr>
              <w:t>провала реформы медицинского страхования в РК в 1996-1998 гг.?</w:t>
            </w:r>
          </w:p>
          <w:p w:rsidR="00822B4B" w:rsidRPr="00113370" w:rsidRDefault="00822B4B" w:rsidP="000C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9" w:type="dxa"/>
          </w:tcPr>
          <w:p w:rsidR="000C445D" w:rsidRPr="00113370" w:rsidRDefault="000C445D" w:rsidP="000C445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причиной провала реформы медицинского страхования образца 1996-98 гг. стал недостаточный уровень сбора доходов. 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страхования 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стало невозможным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по следующим причинам:</w:t>
            </w:r>
          </w:p>
          <w:p w:rsidR="000C445D" w:rsidRPr="00113370" w:rsidRDefault="000C445D" w:rsidP="000C445D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– многие предприятия не могли выплачивать страхо</w:t>
            </w:r>
            <w:r w:rsidR="00FB6BB6">
              <w:rPr>
                <w:rFonts w:ascii="Times New Roman" w:hAnsi="Times New Roman" w:cs="Times New Roman"/>
                <w:sz w:val="24"/>
                <w:szCs w:val="24"/>
              </w:rPr>
              <w:t xml:space="preserve">вые взносы </w:t>
            </w:r>
            <w:proofErr w:type="gramStart"/>
            <w:r w:rsidR="00FB6BB6">
              <w:rPr>
                <w:rFonts w:ascii="Times New Roman" w:hAnsi="Times New Roman" w:cs="Times New Roman"/>
                <w:sz w:val="24"/>
                <w:szCs w:val="24"/>
              </w:rPr>
              <w:t>из за</w:t>
            </w:r>
            <w:proofErr w:type="gramEnd"/>
            <w:r w:rsidR="00FB6BB6">
              <w:rPr>
                <w:rFonts w:ascii="Times New Roman" w:hAnsi="Times New Roman" w:cs="Times New Roman"/>
                <w:sz w:val="24"/>
                <w:szCs w:val="24"/>
              </w:rPr>
              <w:t xml:space="preserve"> больших долгов, существовала</w:t>
            </w:r>
            <w:r w:rsidR="00B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BB6">
              <w:rPr>
                <w:rFonts w:ascii="Times New Roman" w:hAnsi="Times New Roman" w:cs="Times New Roman"/>
              </w:rPr>
              <w:t>с</w:t>
            </w:r>
            <w:r w:rsidR="00FB6BB6" w:rsidRPr="00E069E0">
              <w:rPr>
                <w:rFonts w:ascii="Times New Roman" w:hAnsi="Times New Roman" w:cs="Times New Roman"/>
              </w:rPr>
              <w:t>истема натуральный оплаты за страховые платежи.</w:t>
            </w:r>
          </w:p>
          <w:p w:rsidR="000C445D" w:rsidRPr="00113370" w:rsidRDefault="000C445D" w:rsidP="000C445D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частные предприниматели и самозанятые не отчисляли взносы (около четверти населения);</w:t>
            </w:r>
          </w:p>
          <w:p w:rsidR="000C445D" w:rsidRPr="00113370" w:rsidRDefault="000C445D" w:rsidP="000C445D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рост безработицы увеличивал нагрузку на местные бюджеты, которые были не в состоянии обеспечить должный уровень 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>взносов за неактивное население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45D" w:rsidRPr="00113370" w:rsidRDefault="000C445D" w:rsidP="000C445D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образовалась задолженность фонда перед медицинскими организациями;</w:t>
            </w:r>
          </w:p>
          <w:p w:rsidR="00822B4B" w:rsidRDefault="000C445D" w:rsidP="007A7D3B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 адрес фонда были выдвинуты обвинения в коррупции и растрате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собранных средств</w:t>
            </w:r>
            <w:r w:rsidR="00FB6B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BB6" w:rsidRPr="00E069E0" w:rsidRDefault="00FB6BB6" w:rsidP="00FB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о</w:t>
            </w:r>
            <w:r w:rsidRPr="00E069E0">
              <w:rPr>
                <w:rFonts w:ascii="Times New Roman" w:hAnsi="Times New Roman" w:cs="Times New Roman"/>
              </w:rPr>
              <w:t>плат</w:t>
            </w:r>
            <w:r w:rsidR="002158FC">
              <w:rPr>
                <w:rFonts w:ascii="Times New Roman" w:hAnsi="Times New Roman" w:cs="Times New Roman"/>
              </w:rPr>
              <w:t>а</w:t>
            </w:r>
            <w:r w:rsidRPr="00E069E0">
              <w:rPr>
                <w:rFonts w:ascii="Times New Roman" w:hAnsi="Times New Roman" w:cs="Times New Roman"/>
              </w:rPr>
              <w:t xml:space="preserve"> за медицинские услуги проводились в регионах по различной методик</w:t>
            </w:r>
            <w:r w:rsidR="002158FC">
              <w:rPr>
                <w:rFonts w:ascii="Times New Roman" w:hAnsi="Times New Roman" w:cs="Times New Roman"/>
              </w:rPr>
              <w:t>е</w:t>
            </w:r>
            <w:r w:rsidRPr="00E069E0">
              <w:rPr>
                <w:rFonts w:ascii="Times New Roman" w:hAnsi="Times New Roman" w:cs="Times New Roman"/>
              </w:rPr>
              <w:t xml:space="preserve"> и тарифам.</w:t>
            </w:r>
          </w:p>
          <w:p w:rsidR="00FB6BB6" w:rsidRPr="00113370" w:rsidRDefault="00FB6BB6" w:rsidP="00FB6BB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1C" w:rsidRPr="00113370" w:rsidTr="00517BD3">
        <w:tc>
          <w:tcPr>
            <w:tcW w:w="675" w:type="dxa"/>
          </w:tcPr>
          <w:p w:rsidR="0002021C" w:rsidRPr="00113370" w:rsidRDefault="0002021C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02021C" w:rsidRPr="00113370" w:rsidRDefault="0002021C" w:rsidP="0002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Был ли учтен опыт провала реформы медицинского страхования в РК в 1996-1998 гг.?</w:t>
            </w:r>
          </w:p>
        </w:tc>
        <w:tc>
          <w:tcPr>
            <w:tcW w:w="10949" w:type="dxa"/>
          </w:tcPr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E069E0">
              <w:rPr>
                <w:rFonts w:ascii="Times New Roman" w:hAnsi="Times New Roman" w:cs="Times New Roman"/>
              </w:rPr>
              <w:t>ФСМС – вводится на подготовленную</w:t>
            </w:r>
            <w:r>
              <w:rPr>
                <w:rFonts w:ascii="Times New Roman" w:hAnsi="Times New Roman" w:cs="Times New Roman"/>
              </w:rPr>
              <w:t xml:space="preserve"> почву:</w:t>
            </w:r>
          </w:p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внедрена ЕНСЗ; - был создан единый плательщик за медицинские услуги в лице КОМУ;</w:t>
            </w:r>
          </w:p>
          <w:p w:rsidR="00B45E1F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оплата производиться по единому тарифу за оказанные услуги;</w:t>
            </w:r>
          </w:p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обеспечен свободный выбор медицинской организаций и врача;</w:t>
            </w:r>
          </w:p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достигнуть принцип деньги идут за пациентом;</w:t>
            </w:r>
          </w:p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обеспечено доступность медицинской помощи населению, особенно сельскому, </w:t>
            </w:r>
            <w:proofErr w:type="gramStart"/>
            <w:r>
              <w:rPr>
                <w:rFonts w:ascii="Times New Roman" w:hAnsi="Times New Roman" w:cs="Times New Roman"/>
              </w:rPr>
              <w:t>в получений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высокотехнологической; </w:t>
            </w:r>
          </w:p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внедрены рыночные механизмы </w:t>
            </w:r>
            <w:proofErr w:type="gramStart"/>
            <w:r>
              <w:rPr>
                <w:rFonts w:ascii="Times New Roman" w:hAnsi="Times New Roman" w:cs="Times New Roman"/>
              </w:rPr>
              <w:t>в здравоохранений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2021C" w:rsidRPr="00113370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изучен опыт других стран в вопросах внедрение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СМС.   </w:t>
            </w:r>
            <w:proofErr w:type="gramEnd"/>
          </w:p>
        </w:tc>
      </w:tr>
      <w:tr w:rsidR="00822B4B" w:rsidRPr="00113370" w:rsidTr="00517BD3">
        <w:tc>
          <w:tcPr>
            <w:tcW w:w="675" w:type="dxa"/>
          </w:tcPr>
          <w:p w:rsidR="00822B4B" w:rsidRPr="00113370" w:rsidRDefault="0002021C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22B4B" w:rsidRPr="00113370" w:rsidRDefault="000C445D" w:rsidP="0082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Как будет обеспечена финансовая устойчивость фонда, чтобы не повторять ошибки ФОМС 90-х годов?</w:t>
            </w:r>
          </w:p>
        </w:tc>
        <w:tc>
          <w:tcPr>
            <w:tcW w:w="10949" w:type="dxa"/>
          </w:tcPr>
          <w:p w:rsidR="000C445D" w:rsidRPr="00113370" w:rsidRDefault="000C445D" w:rsidP="000C4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Механизмами обеспечения финансовой устойчивости системы СМС станут: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некоммерческий характер деятельности ФСМС;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целевой характер отчислений и взносов и их безвозвратность;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обеспечение полноты поступлений активов ФСМС;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оценка финансовой деятельности ФСМС;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аудит и отчетность;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раздельный учет по собственным средствам ФСМС, а также его активам (взносы, пени, инвестиционный доход);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исключительное использование активов ФСМС для оплаты услуг поставщиков медицинских услуг, а также для размещения их в определенные финансовые инструменты; 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прозрачная инвестиционная политика, основанная на размещении активов исключительно в финансовые инструменты, определенные Правительством и управляемая Национальным Банком Республики Казахстан;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запрет на обращение взыскания на активы ФСМС со стороны каких-либо лиц;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формирование обязательств строго в соответствии с доходами ФСМС, основанными на результатах актуарного анализа ожидаемых затрат;</w:t>
            </w:r>
          </w:p>
          <w:p w:rsidR="00822B4B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формирование резервов для покрытия непредвиденных расходов.</w:t>
            </w:r>
          </w:p>
        </w:tc>
      </w:tr>
      <w:tr w:rsidR="0090077D" w:rsidRPr="00113370" w:rsidTr="00517BD3">
        <w:tc>
          <w:tcPr>
            <w:tcW w:w="675" w:type="dxa"/>
          </w:tcPr>
          <w:p w:rsidR="0090077D" w:rsidRPr="00113370" w:rsidRDefault="0002021C" w:rsidP="0090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0077D" w:rsidRPr="00113370" w:rsidRDefault="0090077D" w:rsidP="003C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Будет ли обеспечен общественный контроль за деятельностью ФСМС?</w:t>
            </w:r>
          </w:p>
        </w:tc>
        <w:tc>
          <w:tcPr>
            <w:tcW w:w="10949" w:type="dxa"/>
          </w:tcPr>
          <w:p w:rsidR="0090077D" w:rsidRPr="00113370" w:rsidRDefault="0090077D" w:rsidP="0090077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Объединенная комиссия по качеству станет диалоговой согласительной площадкой между МЗСР, ФСМС, представителями общественности. Общественный контроль будет осуществляться через обязательное введение в состав ОКК представителей ассоциаций врачей и пациентов, и прочих НПО.</w:t>
            </w:r>
          </w:p>
        </w:tc>
      </w:tr>
      <w:tr w:rsidR="00C8749F" w:rsidRPr="00113370" w:rsidTr="00517BD3">
        <w:tc>
          <w:tcPr>
            <w:tcW w:w="675" w:type="dxa"/>
          </w:tcPr>
          <w:p w:rsidR="00C8749F" w:rsidRPr="00113370" w:rsidRDefault="00FB6BB6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8749F" w:rsidRPr="00113370" w:rsidRDefault="00A14FF0" w:rsidP="000202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</w:t>
            </w:r>
            <w:r w:rsidR="00C8749F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то осуществ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ляет инвестиции активов фонда? К</w:t>
            </w:r>
            <w:r w:rsidR="00C8749F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акой планируется инвестиционный доход? </w:t>
            </w:r>
          </w:p>
        </w:tc>
        <w:tc>
          <w:tcPr>
            <w:tcW w:w="10949" w:type="dxa"/>
          </w:tcPr>
          <w:p w:rsidR="00C8749F" w:rsidRPr="00113370" w:rsidRDefault="00A14FF0" w:rsidP="00A14FF0">
            <w:pPr>
              <w:ind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Инвестиционная политика и управление инвестиционным доходом </w:t>
            </w:r>
            <w:r w:rsidR="006E747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будет осуществляться Фондом самостоятельно. При этом финансовые инструменты для инвестирования временно свободных денег фонда, утверждены постановлением </w:t>
            </w:r>
            <w:r w:rsidR="00D63B07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</w:t>
            </w:r>
            <w:r w:rsidR="006E747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равительства РК</w:t>
            </w:r>
            <w:r w:rsidR="00D63B07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Инвестирование будет осуществляться на основе договора доверительного управления с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Национальн</w:t>
            </w:r>
            <w:r w:rsidR="00D63B07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ым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банк</w:t>
            </w:r>
            <w:r w:rsidR="00D63B07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ом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Республики Казахстан</w:t>
            </w:r>
            <w:r w:rsidR="00C8749F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C8749F" w:rsidRPr="00113370" w:rsidRDefault="00C8749F" w:rsidP="00A14FF0">
            <w:pPr>
              <w:ind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8749F" w:rsidRPr="00113370" w:rsidTr="00517BD3">
        <w:tc>
          <w:tcPr>
            <w:tcW w:w="675" w:type="dxa"/>
          </w:tcPr>
          <w:p w:rsidR="00C8749F" w:rsidRPr="00113370" w:rsidRDefault="00FB6BB6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8749F" w:rsidRPr="00113370" w:rsidRDefault="00C8749F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распределяться инвестиционный доход?</w:t>
            </w:r>
          </w:p>
        </w:tc>
        <w:tc>
          <w:tcPr>
            <w:tcW w:w="10949" w:type="dxa"/>
          </w:tcPr>
          <w:p w:rsidR="00C8749F" w:rsidRPr="00113370" w:rsidRDefault="00757FA3" w:rsidP="00757FA3">
            <w:pPr>
              <w:ind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Инвестиционный доход будет направляться исключительно для оплаты за оказанную медицинскую помощь в системе ОСМС и в размере не более 1% на комиссионное вознаграждение для осуществления деятельности Фонда</w:t>
            </w:r>
            <w:r w:rsidR="00C8749F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C8749F" w:rsidRPr="00113370" w:rsidTr="00517BD3">
        <w:tc>
          <w:tcPr>
            <w:tcW w:w="675" w:type="dxa"/>
          </w:tcPr>
          <w:p w:rsidR="00C8749F" w:rsidRPr="00113370" w:rsidRDefault="00FB6BB6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C8749F" w:rsidRPr="00113370" w:rsidRDefault="00C8749F" w:rsidP="0015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При нестабильной экономике страны существуют ли сценарии формирования Фонда в случае снижения ВВП страны, в частности, на фоне снижения доходов работодателей и снижения фондов оплаты труда, при росте безработицы?</w:t>
            </w:r>
          </w:p>
        </w:tc>
        <w:tc>
          <w:tcPr>
            <w:tcW w:w="10949" w:type="dxa"/>
          </w:tcPr>
          <w:p w:rsidR="00C8749F" w:rsidRPr="00113370" w:rsidRDefault="00C8749F" w:rsidP="00150FF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Снижения ВВП страны не предвидится, речь скорее идет о замедлении темпа его роста. Возможности компенсации подобных макроэкономических колебаний в данный момент прорабатываются по нескольким направлениям:</w:t>
            </w:r>
          </w:p>
          <w:p w:rsidR="00C8749F" w:rsidRDefault="00C8749F" w:rsidP="00150FF7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формирование резерв</w:t>
            </w:r>
            <w:r w:rsidR="00FB4A77" w:rsidRPr="001133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Фонда;</w:t>
            </w:r>
          </w:p>
          <w:p w:rsidR="00D92E62" w:rsidRPr="00113370" w:rsidRDefault="00D92E62" w:rsidP="00150FF7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укреплении экономической стабильности основное поступление будет от работодателей, при снижении экономической ситуации посту</w:t>
            </w:r>
            <w:r w:rsidR="00D5756E">
              <w:rPr>
                <w:rFonts w:ascii="Times New Roman" w:hAnsi="Times New Roman" w:cs="Times New Roman"/>
                <w:sz w:val="24"/>
                <w:szCs w:val="24"/>
              </w:rPr>
              <w:t>пления ожидаются от государства</w:t>
            </w:r>
            <w:r w:rsidR="00E61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4A77" w:rsidRPr="00113370" w:rsidRDefault="00C8749F" w:rsidP="00FB4A77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макроэкономического сглаживания через фиксацию обязательств </w:t>
            </w:r>
            <w:r w:rsidR="00FB4A77" w:rsidRPr="00113370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от среднемесячной заработной платы </w:t>
            </w:r>
            <w:r w:rsidR="00FB4A77" w:rsidRPr="00113370">
              <w:rPr>
                <w:rFonts w:ascii="Times New Roman" w:hAnsi="Times New Roman" w:cs="Times New Roman"/>
                <w:sz w:val="24"/>
                <w:szCs w:val="24"/>
              </w:rPr>
              <w:t>за два года предшествующих текущему финансовому году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(в периоды кризиса это обеспечит более высокий уровень взносов в бюджет)</w:t>
            </w:r>
            <w:r w:rsidR="00FB4A77" w:rsidRPr="00113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49F" w:rsidRPr="00113370" w:rsidRDefault="00FB4A77" w:rsidP="00FA170D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государства по обеспечению занятости населения, легализации доходов, информирование населения и др.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</w:tcPr>
          <w:p w:rsidR="00A14FF0" w:rsidRPr="00113370" w:rsidRDefault="00A14FF0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Кто будет руководить Фондом? Какие специалисты будут работать?</w:t>
            </w:r>
          </w:p>
        </w:tc>
        <w:tc>
          <w:tcPr>
            <w:tcW w:w="10949" w:type="dxa"/>
          </w:tcPr>
          <w:p w:rsidR="00A14FF0" w:rsidRPr="00113370" w:rsidRDefault="00530EDE" w:rsidP="00F11D15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Законом «О</w:t>
            </w:r>
            <w:r w:rsidR="002C3142" w:rsidRPr="001133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ОСМС» устанавливается ряд требований к руководящему составу ФСМС, способствующих назначению лишь достойных доверия кандидатов. </w:t>
            </w:r>
            <w:r w:rsidR="00A14FF0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 управлению Фондом будут привлечены наиболее квалифицированные эксперты в области здравоохранения и других областях. В связи с высокими рисками, которыми сопровождается этап становления обязательного медицинского страхования, необходим высокий кадровый потенци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ал Ф</w:t>
            </w:r>
            <w:r w:rsidR="00A14FF0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СМС. </w:t>
            </w:r>
            <w:r w:rsidR="00F11D15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Предполагается привлечение иностранных специалистов к управлению и выполнению основных стратегических функций. 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A14FF0" w:rsidRPr="00113370" w:rsidRDefault="00A14FF0" w:rsidP="00530EDE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Как будет осуществляться </w:t>
            </w:r>
            <w:r w:rsidR="00530EDE"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контроль </w:t>
            </w: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за </w:t>
            </w:r>
            <w:r w:rsidR="00530EDE"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распределением средств ФСМС? </w:t>
            </w: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Будет ли информационная система? Будут ли прозрачны для населения затраты фонда?</w:t>
            </w:r>
          </w:p>
        </w:tc>
        <w:tc>
          <w:tcPr>
            <w:tcW w:w="10949" w:type="dxa"/>
          </w:tcPr>
          <w:p w:rsidR="00530EDE" w:rsidRPr="00113370" w:rsidRDefault="00530EDE" w:rsidP="00530ED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день, в новой модели предусмотрены как макроэкономические инструменты балансирования и обеспечения устойчивости Фонда, так и прозрачная система сбора и распределения средств. </w:t>
            </w:r>
          </w:p>
          <w:p w:rsidR="00530EDE" w:rsidRPr="00113370" w:rsidRDefault="00530EDE" w:rsidP="00530ED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На начальном этапе, наряду со стандартными требованиями по публикации финансовой отчетности, будут разработаны механизмы повышения прозрачности деятельности Фонда, которые на данный момент находятся в процессе разработки.</w:t>
            </w:r>
          </w:p>
          <w:p w:rsidR="00A14FF0" w:rsidRPr="00113370" w:rsidRDefault="00A14FF0" w:rsidP="00530EDE">
            <w:pPr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Информационная система – будет модернизирована на базе имеющейся, дополнена новыми модулями, обеспечивающими детальный учет и прозрачность как следствие. </w:t>
            </w:r>
          </w:p>
          <w:p w:rsidR="00A14FF0" w:rsidRPr="00113370" w:rsidRDefault="00A14FF0" w:rsidP="00530ED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spellStart"/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Транспарентность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один из основных принципов ОСМС. Аккумулирование средств, процесс заключения договоров, утверждения тарифов планируется осуществлять с участием общественных организаций, НПП и др.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A14FF0" w:rsidRPr="00113370" w:rsidRDefault="00A14FF0" w:rsidP="00BE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Позволит ли внедрение ОСМС сократить расходы государственного бюджета (республиканского и местного)? Если да, то на сколько, и куда планируется направить высвобожденные средства?</w:t>
            </w:r>
          </w:p>
          <w:p w:rsidR="00A14FF0" w:rsidRPr="00113370" w:rsidRDefault="00A14FF0" w:rsidP="003C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9" w:type="dxa"/>
          </w:tcPr>
          <w:p w:rsidR="00BE2247" w:rsidRPr="00113370" w:rsidRDefault="00A14FF0" w:rsidP="00BE784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Размеры расходов на здравоохранение в РК очень низки: на уровне 3,5% от ВВП, по сравнению с ближайшими соседями (более 5% от ВВП в РФ) и странами ОЭСР (в среднем 8-9% от ВВП). </w:t>
            </w:r>
          </w:p>
          <w:p w:rsidR="00A14FF0" w:rsidRPr="00113370" w:rsidRDefault="00A14FF0" w:rsidP="00BE784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 этой связи, вопрос о снижении расходов на здравоохранение скорее следует заменить вопросом о росте качества медицинских услуг, сообразном росту расходов.</w:t>
            </w:r>
          </w:p>
          <w:p w:rsidR="00A14FF0" w:rsidRPr="00113370" w:rsidRDefault="00A14FF0" w:rsidP="00BE784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заключается в фиксировании взноса государства за отдельные категории граждан при постоянно растущих расходах на здравоохранение в целом, связанных с ростом численности населения, старением населения, ростом неинфекционных заболеваний и др. </w:t>
            </w:r>
          </w:p>
          <w:p w:rsidR="00A14FF0" w:rsidRPr="00113370" w:rsidRDefault="00A14FF0" w:rsidP="00BE224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Вопрос о перераспределении высв</w:t>
            </w:r>
            <w:r w:rsidR="00BE2247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обожденных средств находится в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компетенции Министерства национальной экономики и Министерства финансов.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A14FF0" w:rsidRPr="00113370" w:rsidRDefault="00A14FF0" w:rsidP="00BE78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изменится общий объем и структура затрат государства и граждан на расходы здравоохранения в результате внедрения ОСМС?</w:t>
            </w:r>
          </w:p>
        </w:tc>
        <w:tc>
          <w:tcPr>
            <w:tcW w:w="10949" w:type="dxa"/>
          </w:tcPr>
          <w:p w:rsidR="00A14FF0" w:rsidRPr="00113370" w:rsidRDefault="00A14FF0" w:rsidP="00BE7847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Общие расходы на здравоохранение в % от ВВП с введением ОСМС возрастут.</w:t>
            </w:r>
          </w:p>
          <w:p w:rsidR="00A14FF0" w:rsidRPr="00113370" w:rsidRDefault="00A14FF0" w:rsidP="00BE7847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Частные расходы граждан будут снижены. Обычно этот показатель исчисляется в % от общих расходов на здравоохранение. В РК на сегодняшний день это свыше 35%, в то время как в странах ОЭСР – на уровне 20%. Такой значительный разрыв повышает риск катастрофических расходов домохозяйств на здравоохранение, ведущих к обнищанию. Однако, с введением ОСМС и развитием страховой культуры, прозрачность налогообложения и распределения благ в здравоохранении будет значительно повышена, что повысит требовательность участников к системе. Таким образом, неформальные платежи, так называемые «благодарности» врачам, расходы на медицинскую помощь из собственного кармана станут неактуальны.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A14FF0" w:rsidRPr="00113370" w:rsidRDefault="00A14FF0" w:rsidP="0053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Сегодня налоговые и пенсионные отчисления составляют около 20% от заработной платы. Теперь и на здравоохранение будут отчисления?</w:t>
            </w:r>
          </w:p>
        </w:tc>
        <w:tc>
          <w:tcPr>
            <w:tcW w:w="10949" w:type="dxa"/>
          </w:tcPr>
          <w:p w:rsidR="00A14FF0" w:rsidRPr="00113370" w:rsidRDefault="00A14FF0" w:rsidP="00285CB2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Да. Следует понимать, что дополнительное финансирование здравоохранения необходимо в условиях низкого уровня финансирования отрасли. Кроме того, эти средства будут направлены на конкретные меры – увеличение числа ВОП, расширение оказания высокотехнологичных услуг, амбулаторного лекарственного обеспечения</w:t>
            </w:r>
            <w:r w:rsidR="00C61B8B" w:rsidRPr="00113370">
              <w:rPr>
                <w:rFonts w:ascii="Times New Roman" w:hAnsi="Times New Roman" w:cs="Times New Roman"/>
                <w:sz w:val="24"/>
                <w:szCs w:val="24"/>
              </w:rPr>
              <w:t>, повышения качества медицинских услуг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:rsidR="00A14FF0" w:rsidRPr="00113370" w:rsidRDefault="00A14FF0" w:rsidP="0053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Смогут ли казахстанские компании платить за своих работников отчисления в ФСМС? Не приведет ли это к негативным экономическим последствиям?</w:t>
            </w:r>
          </w:p>
        </w:tc>
        <w:tc>
          <w:tcPr>
            <w:tcW w:w="10949" w:type="dxa"/>
          </w:tcPr>
          <w:p w:rsidR="00A14FF0" w:rsidRPr="00113370" w:rsidRDefault="00A14FF0" w:rsidP="00285CB2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Как предусмотрено Законом «О ОСМС», отчисления начнутся в 2017 г. и будут повышаться постепенно. Это позволит компаниям «привыкнуть к новому налогу».</w:t>
            </w:r>
          </w:p>
          <w:p w:rsidR="00A14FF0" w:rsidRPr="00113370" w:rsidRDefault="00A14FF0" w:rsidP="00285CB2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реализован комплекс мер по снижению налогового бремени - отнесение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отчислений на ОСМС на вычеты по ИПН и КПН и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ограничение размера налогооблагаемой базы на уровне 1</w:t>
            </w:r>
            <w:r w:rsidR="00CF2174" w:rsidRPr="0011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МЗП. </w:t>
            </w:r>
          </w:p>
          <w:p w:rsidR="00A14FF0" w:rsidRPr="00113370" w:rsidRDefault="00A14FF0" w:rsidP="00285CB2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Также в итоге, сами компании получат более здоровых сотрудников.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A14FF0" w:rsidRPr="00113370" w:rsidRDefault="00A14FF0" w:rsidP="009406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Кто будет освобожден от уплаты взносов? Если эти граждане одновременно работают (матери, находящиеся в отпуске по уходу, пенсионеры, студенты, инвалиды и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др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), то как будут исчисляться взносы?</w:t>
            </w:r>
          </w:p>
        </w:tc>
        <w:tc>
          <w:tcPr>
            <w:tcW w:w="10949" w:type="dxa"/>
          </w:tcPr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Согласно пункту 4 статьи 28 Закона «Об обязательном социальном медицинском страховании</w:t>
            </w:r>
            <w:proofErr w:type="gram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»</w:t>
            </w:r>
            <w:proofErr w:type="gram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следующие граждане освобождаются от уплаты взносов в фонд: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1) дети;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2) многодетные матери, награжденные подвесками «Алтын алқа», «Күмісалқа» или получившие ранее звание «Мать-героиня», а также награжденные орденами «Материнская слава» I и II степени;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3) участники и инвалиды Великой Отечественной войны;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4) инвалиды;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5) лица, зарегистрированные в качестве безработных;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6) лица, обучающиеся и воспитывающиеся в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интернатных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организациях;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7) 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послесреднего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высшего образования, а также послевузовского образования в форме резидентуры;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9) неработающие беременные женщины, а также неработающие лица, фактически воспитывающие ребенка (детей) до достижения им (ими) возраста трех лет;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10) пенсионеры;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11) военнослужащие;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12) сотрудники специальных государственных органов;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13) сотрудники правоохранительных органов;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15) лица, содержащиеся в изоляторах временного содержания и следственных изоляторах.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этом, за </w:t>
            </w:r>
            <w:r w:rsidRPr="00113370">
              <w:rPr>
                <w:rFonts w:ascii="Times New Roman" w:hAnsi="Times New Roman"/>
                <w:sz w:val="24"/>
                <w:szCs w:val="24"/>
              </w:rPr>
              <w:t>военнослужащи</w:t>
            </w: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х, </w:t>
            </w:r>
            <w:r w:rsidRPr="00113370">
              <w:rPr>
                <w:rFonts w:ascii="Times New Roman" w:hAnsi="Times New Roman"/>
                <w:sz w:val="24"/>
                <w:szCs w:val="24"/>
              </w:rPr>
              <w:t>сотрудник</w:t>
            </w:r>
            <w:proofErr w:type="spellStart"/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113370">
              <w:rPr>
                <w:rFonts w:ascii="Times New Roman" w:hAnsi="Times New Roman"/>
                <w:sz w:val="24"/>
                <w:szCs w:val="24"/>
              </w:rPr>
              <w:t xml:space="preserve"> специальных государственных органов</w:t>
            </w: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13370">
              <w:rPr>
                <w:rFonts w:ascii="Times New Roman" w:hAnsi="Times New Roman"/>
                <w:sz w:val="24"/>
                <w:szCs w:val="24"/>
              </w:rPr>
              <w:t>сотрудник</w:t>
            </w:r>
            <w:proofErr w:type="spellStart"/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113370"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</w:t>
            </w: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будет перечислять взносы и государство: эти категории граждан будут продолжать получать обслуживание в учреждениях ведомственной сети.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п.3 статьи 27 Закона от уплаты отчислений освобождаются работодатели за граждан, указанных выше.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</w:tcPr>
          <w:p w:rsidR="00A14FF0" w:rsidRPr="00113370" w:rsidRDefault="00A14FF0" w:rsidP="009406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Как будут оплачивать взносы индивидуальные предприниматели, </w:t>
            </w:r>
            <w:proofErr w:type="gram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лица</w:t>
            </w:r>
            <w:proofErr w:type="gram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работающие по патенту, работники крестьянских хозяйств, торговцы на рынках?</w:t>
            </w:r>
          </w:p>
        </w:tc>
        <w:tc>
          <w:tcPr>
            <w:tcW w:w="10949" w:type="dxa"/>
          </w:tcPr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 xml:space="preserve">Исчисление и уплата взносов индивидуальных предпринимателей, частных нотариусов, частных судебных исполнителей, адвокатов, профессиональных медиаторов </w:t>
            </w: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будут </w:t>
            </w:r>
            <w:r w:rsidRPr="00113370">
              <w:rPr>
                <w:rFonts w:ascii="Times New Roman" w:hAnsi="Times New Roman"/>
                <w:sz w:val="24"/>
                <w:szCs w:val="24"/>
              </w:rPr>
              <w:t>осуществлят</w:t>
            </w: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13370">
              <w:rPr>
                <w:rFonts w:ascii="Times New Roman" w:hAnsi="Times New Roman"/>
                <w:sz w:val="24"/>
                <w:szCs w:val="24"/>
              </w:rPr>
              <w:t>ся ими самостоятельно путем прямого зачисления средств через Государственную корпорацию на счет фонда: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>1) индивидуальными предпринимателями, применяющими общеустановленный режим налогообложения – не позднее 25 числа месяца, следующего за месяцем выплаты доходов;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>2) индивидуальными предпринимателями в свою пользу – не позднее 25 числа месяца, следующего за отчетным;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>3) крестьянскими или фермерскими хозяйствами, применяющими специальный налоговый режим, – в порядке и сроки, которые предусмотрены налоговым</w:t>
            </w:r>
            <w:hyperlink r:id="rId6" w:anchor="z4488" w:history="1">
              <w:r w:rsidRPr="00113370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113370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(10 апреля и 10 ноября года);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>4) индивидуальными предпринимателями, применяющими специальный налоговый режим на основе патента, – в срок, предусмотренный налоговым </w:t>
            </w:r>
            <w:r w:rsidR="00B610F3" w:rsidRPr="00113370">
              <w:fldChar w:fldCharType="begin"/>
            </w:r>
            <w:r w:rsidR="00844E41" w:rsidRPr="00113370">
              <w:instrText xml:space="preserve"> HYPERLINK "http://adilet.zan.kz/rus/docs/K080000099_" \l "z4409" </w:instrText>
            </w:r>
            <w:r w:rsidR="00B610F3" w:rsidRPr="00113370">
              <w:fldChar w:fldCharType="separate"/>
            </w:r>
            <w:r w:rsidRPr="00113370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="00B610F3" w:rsidRPr="001133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13370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для уплаты стоимости патента.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94729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828" w:type="dxa"/>
          </w:tcPr>
          <w:p w:rsidR="00A14FF0" w:rsidRPr="00113370" w:rsidRDefault="00A14FF0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рассчитываться индивидуальный подоходный налог для плательщиков взносов и корпоративный подоходный налог для работодателей? Как измениться налогооблагаемая база?</w:t>
            </w:r>
          </w:p>
        </w:tc>
        <w:tc>
          <w:tcPr>
            <w:tcW w:w="10949" w:type="dxa"/>
          </w:tcPr>
          <w:p w:rsidR="00A14FF0" w:rsidRPr="00113370" w:rsidRDefault="00A14FF0" w:rsidP="00A14FF0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Отчисления на ОСМС будут отнесены на вычеты по ИПН и КПН, таким образом, налогооблагаемая база будет уменьшена на сумму отчислений и взносов соответственно. 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94729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8" w:type="dxa"/>
          </w:tcPr>
          <w:p w:rsidR="00A14FF0" w:rsidRPr="00113370" w:rsidRDefault="00A14FF0" w:rsidP="00A14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Какая мотивация для работодателей в условиях ОСМС?</w:t>
            </w:r>
          </w:p>
        </w:tc>
        <w:tc>
          <w:tcPr>
            <w:tcW w:w="10949" w:type="dxa"/>
          </w:tcPr>
          <w:p w:rsidR="00A14FF0" w:rsidRPr="00113370" w:rsidRDefault="00A14FF0" w:rsidP="00A14FF0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Здоровье работников, соответственно высокая производительность труда.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A14FF0" w:rsidRPr="00113370" w:rsidRDefault="00A14FF0" w:rsidP="00357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Будет ли изменяться об</w:t>
            </w:r>
            <w:r w:rsidR="00357CD9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ъ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ем взносов в зависимости от вредных привычек граждан? В чем солидарность населения?</w:t>
            </w:r>
          </w:p>
        </w:tc>
        <w:tc>
          <w:tcPr>
            <w:tcW w:w="10949" w:type="dxa"/>
          </w:tcPr>
          <w:p w:rsidR="00A14FF0" w:rsidRPr="00113370" w:rsidRDefault="00A14FF0" w:rsidP="00A14FF0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Объем взносов не будет изменяться.</w:t>
            </w:r>
          </w:p>
          <w:p w:rsidR="00A14FF0" w:rsidRPr="00113370" w:rsidRDefault="00A14FF0" w:rsidP="00A14FF0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Солидарность в непосредственном участии в финансировании отрасли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A14FF0" w:rsidRPr="00113370" w:rsidRDefault="00A14FF0" w:rsidP="0028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Так как отчисления и взносы станут дополнительным бременем для работодателей, индивидуальных предпринимателей и работников, предприятия будут скрывать реальные заработные платы и платить минимальную заработную плату, для снижения социальных выплат. </w:t>
            </w:r>
          </w:p>
        </w:tc>
        <w:tc>
          <w:tcPr>
            <w:tcW w:w="10949" w:type="dxa"/>
          </w:tcPr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Фонд будет сталкиваться со многими рисками - снижение экономической активности в стране, сокрытие доходов и заработных плат, риски </w:t>
            </w:r>
            <w:proofErr w:type="spellStart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перепотребления</w:t>
            </w:r>
            <w:proofErr w:type="spellEnd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 и другие. В этой связи, в стране будут приняты комплексные меры по регулированию этих процессов. 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Касательно скрытых реальных заработных платах («серых» зарплатах) и выдачу остальной части в конвертах, в нашей стране такая практика носит массовый характер, работодателями разработано множество схем так называемой оптимизации.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 этой ситуацией активно борются налоговые органы, которые могут обратить внимание на организацию, если: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1) заработная плата сотрудников ниже прожиточного минимума по региону, ниже среднерыночного уровня (по конкретному региону), ниже среднеотраслевой заработной платы;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2) уровень заработной платы руководства по официальным документам ниже заработка рядовых сотрудников;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3) при поступлении информации о выплатах заработной платы «в конвертах» (например, анонимный звонок);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4) при более низком уровне заработной платы у сотрудника на новом месте работы в сравнении со старым (по данным справок ГЦВП), то есть он сменил работу на менее выгодных условиях;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5) при предоставлении в банк справки для получения кредита, где фигурирует большая сумма заработной платы, чем в реальном отчете по конкретной организации.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Если у налогового органа появились доказательства выплаты зарплат в «конвертах», они не оставят это без внимания. У налоговой инспекции возникнет вопрос, с каких доходов компания выплачивает заработную плату в «конвертах». 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Также, для организации возможны следующие последствия применения «серых» заработных плат: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1) полные выездные проверки таких ведомств, как налоговая инспекция, ДВД, прокуратура и другие, в ходе которых будут выявлены многочисленные ошибки, касающиеся не только заработной платы;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2) начисление налогов к уплате, которые организация будет обязана заплатить (расчет производится на основании имеющейся в налоговой инспекции информации о налогоплательщике);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3) начисление пеней и штрафов за умышленную неуплату налогов.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А также привлечение лиц совершившие преступление по уклонению от уплаты налогов к административной и даже к уголовной ответственности.</w:t>
            </w:r>
          </w:p>
          <w:p w:rsidR="006F5997" w:rsidRPr="00113370" w:rsidRDefault="006F5997" w:rsidP="006F599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каждый гражданин должен заботиться о своих доходах, так как размер официального дохода прямо пропорционален его пенсионным накоплениям. 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0D5136" w:rsidRPr="00113370" w:rsidRDefault="000D5136" w:rsidP="006F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Как будут обстоять дела с гражданами без медицинской страховки, которые вынуждены работать без договора за очень небольшие заработные платы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(25000тг в </w:t>
            </w:r>
            <w:proofErr w:type="gramStart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месяц)?!</w:t>
            </w:r>
            <w:proofErr w:type="gramEnd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</w:t>
            </w:r>
            <w:r w:rsidR="006F5997" w:rsidRPr="001133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ли не заключают договор, чтобы не платить лишних налогов.</w:t>
            </w:r>
          </w:p>
        </w:tc>
        <w:tc>
          <w:tcPr>
            <w:tcW w:w="10949" w:type="dxa"/>
          </w:tcPr>
          <w:p w:rsidR="000D5136" w:rsidRPr="00113370" w:rsidRDefault="000D5136" w:rsidP="000D51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Законом Республики Казахстан «Об обязательном социальном медицинском страховании» (далее – Закон) участие в системе обязательного социального медицинского страхования является обязательным для всех граждан РК. </w:t>
            </w:r>
          </w:p>
          <w:p w:rsidR="000D5136" w:rsidRPr="00113370" w:rsidRDefault="006F5997" w:rsidP="000D51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r w:rsidR="000D5136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зарегистрироваться в качестве безработного и получить место работы, по которому работодатель будет перечислять отчисления за Вас. За время нахождения в статусе безработного </w:t>
            </w:r>
            <w:r w:rsidR="000D5136"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будут уплачиваться государством на обязательное медицинское страхование.</w:t>
            </w:r>
          </w:p>
          <w:p w:rsidR="000D5136" w:rsidRPr="00113370" w:rsidRDefault="000D5136" w:rsidP="000D51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государством разрабатываются меры в сфере налогообложения (включая социальные платежи) которые позволят легализовать доходы и расходы юридических лиц и индивидуальных предпринимателей. Граждане страны должны принять активное участие в реализации указанных мер, так как они непосредственно определяют их социальную обеспеченность, включая медицинское страхование. </w:t>
            </w:r>
          </w:p>
          <w:p w:rsidR="000D5136" w:rsidRPr="00113370" w:rsidRDefault="000D5136" w:rsidP="000D51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не имеющие доходов и </w:t>
            </w:r>
            <w:r w:rsidR="006F5997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осуществляющие взносы в систему обязательного социального медицинского страхования, будут обеспечены медицинской помощью при социально-значимых заболеваниях, экстренной медицинской помощью, амбулаторно-поликлинической помощью до 2020 года и профилактическими прививками.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Как в связи с внедрением ОСМС будет функционировать добровольное медицинское страхование?</w:t>
            </w:r>
          </w:p>
        </w:tc>
        <w:tc>
          <w:tcPr>
            <w:tcW w:w="10949" w:type="dxa"/>
          </w:tcPr>
          <w:p w:rsidR="000D5136" w:rsidRPr="00113370" w:rsidRDefault="000C20EE" w:rsidP="00C4635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5136" w:rsidRPr="00113370">
              <w:rPr>
                <w:rFonts w:ascii="Times New Roman" w:hAnsi="Times New Roman" w:cs="Times New Roman"/>
                <w:sz w:val="24"/>
                <w:szCs w:val="24"/>
              </w:rPr>
              <w:t>обровольное медицинское страхование (ДМС), позволит полностью или частично покрывать расходы застрахованного лица на медицинское обслуживание, не предусматриваемые системой ОСМС.</w:t>
            </w:r>
          </w:p>
          <w:p w:rsidR="000D5136" w:rsidRPr="00113370" w:rsidRDefault="000D5136" w:rsidP="00C4635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Полис ДМС дает возможность физическим лицам или сотрудникам крупных компаний обследоваться в выбранных ими клиниках и на условиях (сервисные услуги, отсутствие листов ожидания, услуги, не входящие в ОСМС – стоматология и др.) за счет страховой компании. Оформляя ДМС, гражданин сам выбирает объем услуг, включенных в полис добровольного страхования.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:rsidR="000D5136" w:rsidRPr="00113370" w:rsidRDefault="000D5136" w:rsidP="00691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проходить выбор поставщиков медицинских услуг в условиях ОСМС? Все ли клиники будут участниками ОСМС?</w:t>
            </w:r>
          </w:p>
          <w:p w:rsidR="000D5136" w:rsidRPr="00113370" w:rsidRDefault="000D5136" w:rsidP="00691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Выбор поставщика станет более прозрачным</w:t>
            </w:r>
            <w:r w:rsidR="00E6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и двухэтапным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E6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Критерии выбора поставщика будут едиными. Преимущественным правом при закупе услуг по оказанию медицинской помощи в системе ОСМС будут обладать субъекты здравоохранения: прошедшие аккредитацию в области здравоохранения, а также имеющие опыт предоставления соответствующей медицинской помощи непрерывно в течение трех лет. Ограничений медицинским организациям в участии нет.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0D5136" w:rsidRPr="00113370" w:rsidRDefault="000D5136" w:rsidP="00C13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Сколько сейчас частных медицинских организаций предоставляют стационарные и амбулаторные услуги в рамках ГОБМП? Как изменится данная картина при внедрении ОСМС в денежном выражении?</w:t>
            </w:r>
          </w:p>
        </w:tc>
        <w:tc>
          <w:tcPr>
            <w:tcW w:w="10949" w:type="dxa"/>
          </w:tcPr>
          <w:p w:rsidR="000D5136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На 2016 год из средств республиканского бюджета заключены договора с 246 медицинскими организациями частной формы собственности. Полагаем, что с внедрением ОСМС в оказании медицинских услуг примет участие большее количество частных медицинских организаций. На данный момент сложно оценить какая картина сложится в денежном выражении.</w:t>
            </w:r>
          </w:p>
          <w:p w:rsidR="00517BD3" w:rsidRPr="00113370" w:rsidRDefault="00517BD3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</w:tcPr>
          <w:p w:rsidR="000D5136" w:rsidRPr="00113370" w:rsidRDefault="000D5136" w:rsidP="0057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Что такое стратегический закуп услуг?</w:t>
            </w:r>
          </w:p>
        </w:tc>
        <w:tc>
          <w:tcPr>
            <w:tcW w:w="10949" w:type="dxa"/>
          </w:tcPr>
          <w:p w:rsidR="000D5136" w:rsidRPr="00113370" w:rsidRDefault="000D5136" w:rsidP="00B656D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Стратегический закуп – закуп четкого перечня услуг определенного качества.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</w:tcPr>
          <w:p w:rsidR="000D5136" w:rsidRPr="00113370" w:rsidRDefault="000D5136" w:rsidP="0057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Улучшится ли качество медицинской помощи с внедрением ОСМС?</w:t>
            </w:r>
          </w:p>
        </w:tc>
        <w:tc>
          <w:tcPr>
            <w:tcW w:w="10949" w:type="dxa"/>
          </w:tcPr>
          <w:p w:rsidR="000D5136" w:rsidRPr="00113370" w:rsidRDefault="000D5136" w:rsidP="00940614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медицинских услуг с введением ОСМС однозначно повысится. Для этого будет реализован комплекс мер: </w:t>
            </w:r>
          </w:p>
          <w:p w:rsidR="00E61532" w:rsidRDefault="000D5136" w:rsidP="0057499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052546" w:rsidRPr="001133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Объединенной комиссии по качеству;</w:t>
            </w:r>
          </w:p>
          <w:p w:rsidR="000D5136" w:rsidRPr="00113370" w:rsidRDefault="000D5136" w:rsidP="0057499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перераспределение функций в сфере управления качеством, включая расширение привлечения НПО; </w:t>
            </w:r>
          </w:p>
          <w:p w:rsidR="000D5136" w:rsidRPr="00113370" w:rsidRDefault="000D5136" w:rsidP="0057499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функции экспертизы оказанных услуг со стороны Фонда; </w:t>
            </w:r>
          </w:p>
          <w:p w:rsidR="000D5136" w:rsidRPr="00113370" w:rsidRDefault="000D5136" w:rsidP="0057499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дальнейшего развития конкуренции среди поставщиков медицинских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что естественным образом приведет к повышению качества; </w:t>
            </w:r>
          </w:p>
          <w:p w:rsidR="00052546" w:rsidRPr="00113370" w:rsidRDefault="000D5136" w:rsidP="0005254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включение индикаторов качества в договора между Фондом и поставщиками медицинских услуг и их увязка с уровнем финансирования и т.д.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94729" w:rsidP="003C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3828" w:type="dxa"/>
          </w:tcPr>
          <w:p w:rsidR="000D5136" w:rsidRPr="00113370" w:rsidRDefault="000D5136" w:rsidP="00E5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Какая будет польза медицинским работникам при внедрении ОСМС? Увеличится ли заработная плата?</w:t>
            </w:r>
          </w:p>
        </w:tc>
        <w:tc>
          <w:tcPr>
            <w:tcW w:w="10949" w:type="dxa"/>
          </w:tcPr>
          <w:p w:rsidR="000D5136" w:rsidRPr="00113370" w:rsidRDefault="000D5136" w:rsidP="00C24575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ОСМС реализуется с комплексом сопутствующих мер, как приватизация части поставщиков медицинских услуг и переход других поставщиков в форму собственности, предоставляющую большую степень автономности. Все эти меры помогут расширить возможности по гибкому управлению средствами в медицинских организациях, в том числе и уровнем заработных плат.</w:t>
            </w:r>
          </w:p>
          <w:p w:rsidR="000D5136" w:rsidRPr="00113370" w:rsidRDefault="000D5136" w:rsidP="00C24575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Также в условиях ОСМС будет усилена конкуренция за пациента, что является мотивацией к повышению уровня заработной платы и улучшению условий труда.</w:t>
            </w:r>
          </w:p>
          <w:p w:rsidR="00052546" w:rsidRPr="00113370" w:rsidRDefault="00052546" w:rsidP="00052546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Внедрение ОСМС предполагает поэтапное снижение нагрузки на врачей общей практики от 2000 человек на 1 участок до 1500 человек на участок, поэтапное увеличение заработных плат медицинских работников по сравнению со средней заработной платой в экономике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94729" w:rsidP="003C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828" w:type="dxa"/>
          </w:tcPr>
          <w:p w:rsidR="000D5136" w:rsidRPr="00113370" w:rsidRDefault="000D5136" w:rsidP="00D04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обеспечено повышение заработной платы работникам ПМСП в условиях ОСМС? За счет каких источников?</w:t>
            </w:r>
          </w:p>
        </w:tc>
        <w:tc>
          <w:tcPr>
            <w:tcW w:w="10949" w:type="dxa"/>
          </w:tcPr>
          <w:p w:rsidR="000D5136" w:rsidRPr="00113370" w:rsidRDefault="000D5136" w:rsidP="00D04C4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Заработная плата работников ПМСП будет повышаться поэтапно, за счет расширенных по сравнению с текущим финансированием доходов ФСМС.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0D5136" w:rsidRPr="00113370" w:rsidRDefault="000D5136" w:rsidP="00C2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Поможет ли внедрение ОСМС решить кадровую проблему?</w:t>
            </w:r>
          </w:p>
        </w:tc>
        <w:tc>
          <w:tcPr>
            <w:tcW w:w="10949" w:type="dxa"/>
          </w:tcPr>
          <w:p w:rsidR="000D5136" w:rsidRPr="00113370" w:rsidRDefault="000D5136" w:rsidP="00C24575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Безусловно. Прежде всего, следует отметить, что на уровне стационара проблема обеспеченности кадрами в РК обратная: в расчете на душу населения в этом секторе у нас избыточное количество врачей.</w:t>
            </w:r>
          </w:p>
          <w:p w:rsidR="000D5136" w:rsidRPr="00113370" w:rsidRDefault="000D5136" w:rsidP="00A42B2D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Иначе дело обстоит в поликлиниках: проблема очередей действительно существует. Поэтому на уровне ПМСП, обеспеченность населения ВОП будет повышена радикальным образом, до стандартов стран ОЭСР: с 2</w:t>
            </w:r>
            <w:r w:rsidR="00A42B2D" w:rsidRPr="00113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00 прикрепленного населения на 1 врача до 1500 населения на 1 врача. Это увеличит доступность, снизит очередность, и таким образом повлияет и на качество приема, ведь врач сможет уделять больше времени каждому пациенту.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0D5136" w:rsidRPr="00113370" w:rsidRDefault="000D5136" w:rsidP="00C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Каким образом внедрение ОСМС поможет решить проблему денежных «благодарностей» медицинским работникам?</w:t>
            </w:r>
          </w:p>
        </w:tc>
        <w:tc>
          <w:tcPr>
            <w:tcW w:w="10949" w:type="dxa"/>
          </w:tcPr>
          <w:p w:rsidR="000D5136" w:rsidRPr="00113370" w:rsidRDefault="000D5136" w:rsidP="00075175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 введением страхования и развитием страховой культуры, прозрачность налогообложения и распределения благ в здравоохранении будет значительно повышена, что повысит требовательность участников к системе. </w:t>
            </w:r>
            <w:r w:rsidR="00075175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будет повышаться заработная плата медицинских работников.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Таким образом, неформальные платежи, так называемые «благодарности» врачам, расходы на медицинскую помощь из собственного кармана станут неактуальны.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0D5136" w:rsidRPr="00113370" w:rsidRDefault="000D5136" w:rsidP="0053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На данный момент многие государственные медицинские организации активно занимаются бизнесом: большинство медицинских услуг оказывают на платной основе, особенно стационары. Хотя данные услуги входят в перечень ГОБМП,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отсутствует контроль, население платит, государство наоборот стимулирует платные доходы в государственных предприятиях. Как изменится ситуация при внедрении ОСМС? </w:t>
            </w:r>
          </w:p>
        </w:tc>
        <w:tc>
          <w:tcPr>
            <w:tcW w:w="10949" w:type="dxa"/>
          </w:tcPr>
          <w:p w:rsidR="000D5136" w:rsidRPr="00113370" w:rsidRDefault="000D5136" w:rsidP="00530ED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Услуги в рамках ГОБМП и ОСМС не должны предоставляться на платной основе как сейчас, так и с введением ОСМС. Все необходимое гарантировано и будет обеспечено.</w:t>
            </w:r>
          </w:p>
          <w:p w:rsidR="000D5136" w:rsidRPr="00113370" w:rsidRDefault="000D5136" w:rsidP="00666F4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Спрос рождает предложение. Когда граждане будут видеть, что платят взносы конкретно на медицинское страхование, </w:t>
            </w:r>
            <w:r w:rsidR="00666F4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одновременно расширяются спектр и объем медицинских услуг в системе ОСМС,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то </w:t>
            </w:r>
            <w:r w:rsidR="00666F4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снизится потребление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платны</w:t>
            </w:r>
            <w:r w:rsidR="00666F4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х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услуг.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0D5136" w:rsidRPr="00113370" w:rsidRDefault="000D5136" w:rsidP="00D04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Как будет обеспечена медицинская помощь безработным, непродуктивно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самозанятым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и другим категориям экономически неактивного населения страны? Сколько их в стране?</w:t>
            </w:r>
          </w:p>
        </w:tc>
        <w:tc>
          <w:tcPr>
            <w:tcW w:w="10949" w:type="dxa"/>
          </w:tcPr>
          <w:p w:rsidR="000D5136" w:rsidRPr="00113370" w:rsidRDefault="000D5136" w:rsidP="00D04C4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Численность неформально и непродуктивно самозанятых граждан, не осуществляющих налоговые платежи, на сегодня составляет около 2,5 млн. человек. Ограничения для намеренных неплательщиков коснутся лишь плановой помощи, то есть при состояниях, не угрожающих жизни и здоровью человека.</w:t>
            </w:r>
          </w:p>
          <w:p w:rsidR="000D5136" w:rsidRPr="00113370" w:rsidRDefault="000D5136" w:rsidP="00D04C4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В то же время, данной категории населения будут предоставлены альтернативные возможности получения полноценного доступа к медицинской помощи: регистрация в качестве безработного – тогда взнос в ФСМС заплатит государство, либо легализация своей деятельности и уплата налогов в общий Фонд.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обеспечена медицинская помощь иностранцам, работающим в РК, трудовым мигрантам?</w:t>
            </w:r>
          </w:p>
        </w:tc>
        <w:tc>
          <w:tcPr>
            <w:tcW w:w="10949" w:type="dxa"/>
          </w:tcPr>
          <w:p w:rsidR="000D5136" w:rsidRPr="00113370" w:rsidRDefault="000D5136" w:rsidP="009655E6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п.2 ст.2 Закона Республики Казахстан «Об обязательном социальном медицинском страховании» иностранцы и лица без гражданства, </w:t>
            </w:r>
            <w:r w:rsidRPr="0011337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постоянно проживающие</w:t>
            </w:r>
            <w:r w:rsidRPr="0011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территории Республики Казахстан,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      </w:r>
          </w:p>
          <w:p w:rsidR="009655E6" w:rsidRPr="00113370" w:rsidRDefault="009655E6" w:rsidP="009655E6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Трудовым мигрантам медицинская помощь в рамках межгосударственных соглашений. Если такие соглашения отсутствуют, то трудовые мигранты получат медицинскую помощь в рамках ДМС и при заболеваниях, представляющих опасность для окружающих на бесплатной основе. 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0D5136" w:rsidRPr="00113370" w:rsidRDefault="000D5136" w:rsidP="003F5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Какие услуги входят конкретно в пакет ОСМС? Что изменится?</w:t>
            </w:r>
          </w:p>
        </w:tc>
        <w:tc>
          <w:tcPr>
            <w:tcW w:w="10949" w:type="dxa"/>
          </w:tcPr>
          <w:p w:rsidR="005C1C44" w:rsidRPr="00113370" w:rsidRDefault="000D5136" w:rsidP="003F5F6B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Действующий объем – ГОБМП – не будет сужен ни в коей мере, за исключением ограничения доступа к плановой медицинской помощи для неплательщиков налогов в общий Фонд. Изменится лишь принадлежность услуг – к ГОБМП или к страховому пакету.</w:t>
            </w:r>
          </w:p>
          <w:p w:rsidR="000D5136" w:rsidRPr="00113370" w:rsidRDefault="00343BAF" w:rsidP="003F5F6B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В соответствии со статьей 7 Закона «Об ОСМС» в страховой пакет входят плановая стационарная помощь, амбулаторно-поликлиническая помощь, включая амбулаторное лекарственное обеспечение, высокотехнологичные услуги </w:t>
            </w:r>
          </w:p>
          <w:p w:rsidR="000D5136" w:rsidRPr="00113370" w:rsidRDefault="000D5136" w:rsidP="009655E6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При этом, по мере роста доходов ФСМС будет повышаться доступность медицинской помощи, например, с увеличением обеспеченности ВОП: с 1 ВОП на 2</w:t>
            </w:r>
            <w:r w:rsidR="009655E6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 населения до 1 ВОП на 1500 населения. Пакет АЛО (перечни ЛС и нозологий) будет поэтапно расширяться. Эти преобразования приведут к фактическому расширению пакета доступной помощи.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</w:tcPr>
          <w:p w:rsidR="000D5136" w:rsidRPr="00113370" w:rsidRDefault="000D5136" w:rsidP="003F5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оказываться скорая и экстренная медицинская помощь? Как будет разграничена экстренная медицинская помощь от плановой стационарной?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Неотложная и экстренная помощь </w:t>
            </w:r>
            <w:proofErr w:type="gram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будут</w:t>
            </w:r>
            <w:proofErr w:type="gram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предоставляться всем гражданам и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оралманам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без исключения.</w:t>
            </w:r>
          </w:p>
          <w:p w:rsidR="000D5136" w:rsidRPr="00113370" w:rsidRDefault="000D5136" w:rsidP="002120E2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В соответствии с Законом, будет выработан перечень экстренных состояний по клиническим признакам и параметрам. В настоящее время находится </w:t>
            </w:r>
            <w:r w:rsidR="002120E2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на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этапе разработки. 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Как происходит идентификация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пострадавших в экстренных случаях?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Поскольку экстренная помощь доступна всем, вопрос о срочной идентификации не стоит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94729" w:rsidP="003C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Не будет ли отказов от оказания медицинской помощи при отсутствии страховки?</w:t>
            </w:r>
          </w:p>
        </w:tc>
        <w:tc>
          <w:tcPr>
            <w:tcW w:w="10949" w:type="dxa"/>
          </w:tcPr>
          <w:p w:rsidR="000D5136" w:rsidRPr="00113370" w:rsidRDefault="000D5136" w:rsidP="002120E2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Только при плановой стационарной помощи, для неплательщиков </w:t>
            </w:r>
            <w:r w:rsidR="002120E2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взносов 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</w:tcPr>
          <w:p w:rsidR="000D5136" w:rsidRPr="00113370" w:rsidRDefault="000D5136" w:rsidP="00C13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Необходимо ли будет иметь страховку (карточку) при себе постоянно или достаточно удостоверения личности?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Достаточно удостоверения личности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0D5136" w:rsidRPr="00113370" w:rsidRDefault="000D5136" w:rsidP="00C13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обеспечено право свободного выбора медицинской организации пациентом?</w:t>
            </w:r>
          </w:p>
        </w:tc>
        <w:tc>
          <w:tcPr>
            <w:tcW w:w="10949" w:type="dxa"/>
          </w:tcPr>
          <w:p w:rsidR="000D5136" w:rsidRPr="00113370" w:rsidRDefault="000D5136" w:rsidP="0002021C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Действующий механизм свободного выбора медицинской организации сохранится. </w:t>
            </w:r>
          </w:p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Можно ли выбрать частную клинику и как будет осуществляться оплата в этом случае?</w:t>
            </w:r>
          </w:p>
        </w:tc>
        <w:tc>
          <w:tcPr>
            <w:tcW w:w="10949" w:type="dxa"/>
          </w:tcPr>
          <w:p w:rsidR="000D5136" w:rsidRPr="00113370" w:rsidRDefault="000D5136" w:rsidP="003C2592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Можно выбрать частную клинику – если она имеет договор с ФСМС. Оплата частной клинике будет осуществляться по утвержденным Министерством здравоохранения и социального развития РК тарифам и порядку оплаты медицинских услуг.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0D5136" w:rsidRPr="00113370" w:rsidRDefault="000D5136" w:rsidP="000202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При обращении пациента в частную медицинскую организацию для получения услуг в рамках ГОБМП и ОСМС не будет ли ему отказано? Может ли частная медицинская организация требовать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сооплату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за услуги</w:t>
            </w:r>
            <w:proofErr w:type="gram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оказанные в рамках ГОБМП и ОСМС? Есть ли лимит сооплаты?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При обращении в частную клинику гражданину необходимо знать: есть ли у этой клиники договор с ФСМС на оказание необходимой медицинской услуги? При наличии договора с ФСМС клиника не вправе требовать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сооплату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за услуги, входящие в пакет ОСМС и ГОБМП.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0D5136" w:rsidRPr="00113370" w:rsidRDefault="000D5136" w:rsidP="000202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Сейчас очень много частных лабораторных центров, оказывающих платные услуги. Будут ли они покрываться страховкой?</w:t>
            </w:r>
          </w:p>
        </w:tc>
        <w:tc>
          <w:tcPr>
            <w:tcW w:w="10949" w:type="dxa"/>
          </w:tcPr>
          <w:p w:rsidR="000D5136" w:rsidRPr="00113370" w:rsidRDefault="000D5136" w:rsidP="00B465C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Зависит от их желания работать в системе ОСМС.</w:t>
            </w:r>
            <w:r w:rsidR="00B465C8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Лабораторные услуги, как часть медицинской помощи будут покрываться в системе ОСМС. </w:t>
            </w:r>
          </w:p>
        </w:tc>
      </w:tr>
      <w:tr w:rsidR="000D5136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:rsidR="000D5136" w:rsidRPr="00113370" w:rsidRDefault="000D5136" w:rsidP="00C13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контролироваться вопрос фиктивной госпитализации по экстренным показаниям не застрахованных лиц? Не вызовет ли внедрение ОСМС роста коррупции путем требования оплаты с самих граждан?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Оплата из кармана, напротив, потеряет актуальность.</w:t>
            </w:r>
          </w:p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Неплательщики налогов, не желающие встать на учет по безработице или начать платить налоги, будут вынуждены оплатить плановую помощь. Это как раз-таки выведет на свет теневые платежи.</w:t>
            </w:r>
          </w:p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Контроль экстренности будет осуществляться по экспертизе и на основании разработанного перечня экстренных состояний.</w:t>
            </w:r>
          </w:p>
          <w:p w:rsidR="001B7C16" w:rsidRPr="00113370" w:rsidRDefault="001B7C16" w:rsidP="001B7C16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BD3" w:rsidRPr="00113370" w:rsidTr="00517BD3">
        <w:tc>
          <w:tcPr>
            <w:tcW w:w="675" w:type="dxa"/>
          </w:tcPr>
          <w:p w:rsidR="00517BD3" w:rsidRPr="00F8161B" w:rsidRDefault="00F8161B" w:rsidP="00E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8" w:type="dxa"/>
          </w:tcPr>
          <w:p w:rsidR="00517BD3" w:rsidRPr="00FE101F" w:rsidRDefault="00FE101F" w:rsidP="00FE1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Какие ожидаются результаты после внедрения ОСМС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10949" w:type="dxa"/>
          </w:tcPr>
          <w:p w:rsidR="00FE101F" w:rsidRPr="00FE101F" w:rsidRDefault="00FE101F" w:rsidP="00FE101F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ДЛЯ НАСЕЛЕНИЯ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</w:p>
          <w:p w:rsidR="0096385D" w:rsidRPr="00FE101F" w:rsidRDefault="00F90517" w:rsidP="00FE101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Доступность качественной медицинской помощи</w:t>
            </w:r>
          </w:p>
          <w:p w:rsidR="0096385D" w:rsidRPr="00FE101F" w:rsidRDefault="00F90517" w:rsidP="00FE101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Система здравоохранения, способная отвечать потребностям населения</w:t>
            </w:r>
          </w:p>
          <w:p w:rsidR="0096385D" w:rsidRPr="00FE101F" w:rsidRDefault="00F90517" w:rsidP="00FE101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Улучшение здоровья, увеличение продолжительности жизни</w:t>
            </w:r>
          </w:p>
          <w:p w:rsidR="0096385D" w:rsidRPr="00FE101F" w:rsidRDefault="00F90517" w:rsidP="00FE101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Расширение амбулаторно-лекарственного обеспечения</w:t>
            </w:r>
          </w:p>
          <w:p w:rsidR="0096385D" w:rsidRPr="00FE101F" w:rsidRDefault="00F90517" w:rsidP="00FE101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Снижение уровня неформальных платежей на здравоохранение</w:t>
            </w:r>
          </w:p>
          <w:p w:rsidR="00FE101F" w:rsidRPr="00FE101F" w:rsidRDefault="00FE101F" w:rsidP="00FE101F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ДЛЯ ГОСУДАРСТВА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</w:p>
          <w:p w:rsidR="0096385D" w:rsidRPr="00FE101F" w:rsidRDefault="00F90517" w:rsidP="00FE101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Универсальный/всеобщий </w:t>
            </w: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охват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медицинской помощью</w:t>
            </w:r>
          </w:p>
          <w:p w:rsidR="0096385D" w:rsidRPr="00FE101F" w:rsidRDefault="00F90517" w:rsidP="00FE101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Солидарная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ответственность граждан</w:t>
            </w:r>
          </w:p>
          <w:p w:rsidR="0096385D" w:rsidRPr="00FE101F" w:rsidRDefault="00F90517" w:rsidP="00FE101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Финансово-устойчивая система 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здравоохранения, позволяющая сбалансировать объемы потребления</w:t>
            </w:r>
          </w:p>
          <w:p w:rsidR="0096385D" w:rsidRPr="00FE101F" w:rsidRDefault="00F90517" w:rsidP="00FE101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Совершенствование </w:t>
            </w: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рыночных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механизмов здравоохранения</w:t>
            </w:r>
          </w:p>
          <w:p w:rsidR="0096385D" w:rsidRPr="00FE101F" w:rsidRDefault="00F90517" w:rsidP="00FE101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Стимулы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для развития частного здравоохранения и </w:t>
            </w: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индустрии здравоохранения </w:t>
            </w:r>
            <w:r w:rsidRPr="00FE1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(дополнительные </w:t>
            </w:r>
            <w:r w:rsidRPr="00FE1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рабочие места </w:t>
            </w:r>
            <w:r w:rsidRPr="00FE1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и технологии)</w:t>
            </w:r>
          </w:p>
          <w:p w:rsidR="0096385D" w:rsidRPr="00FE101F" w:rsidRDefault="00F90517" w:rsidP="00FE101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Повышение эффективности использования финансовых ресурсов</w:t>
            </w:r>
          </w:p>
          <w:p w:rsidR="0096385D" w:rsidRPr="00FE101F" w:rsidRDefault="00F90517" w:rsidP="00FE101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Подотчетность перед обществом по использованию ресурсов</w:t>
            </w:r>
          </w:p>
          <w:p w:rsidR="00FE101F" w:rsidRPr="00FE101F" w:rsidRDefault="00FE101F" w:rsidP="00FE101F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ДЛЯ ПОСТАВЩИКОВ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ab/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96385D" w:rsidRPr="00FE101F" w:rsidRDefault="00F90517" w:rsidP="00FE101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Стабильность финансирования в соответствии с эффективностью деятельности</w:t>
            </w:r>
          </w:p>
          <w:p w:rsidR="0096385D" w:rsidRPr="00FE101F" w:rsidRDefault="00F90517" w:rsidP="00FE101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Стимуляция к внедрению новых корпоративных методов управления и менеджмента</w:t>
            </w:r>
          </w:p>
          <w:p w:rsidR="0096385D" w:rsidRPr="00FE101F" w:rsidRDefault="00F90517" w:rsidP="00FE101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Совершенствование системы оплаты труда: возможность получать конкурентоспособную заработную плату</w:t>
            </w:r>
          </w:p>
          <w:p w:rsidR="0096385D" w:rsidRPr="00FE101F" w:rsidRDefault="00F90517" w:rsidP="00FE101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Внедрение новых медицинских технологий. Ориентированность на конечный результат</w:t>
            </w:r>
          </w:p>
          <w:p w:rsidR="00517BD3" w:rsidRPr="002158FC" w:rsidRDefault="00F90517" w:rsidP="002158FC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Своевременное обновление основных средств</w:t>
            </w:r>
          </w:p>
        </w:tc>
      </w:tr>
      <w:tr w:rsidR="00517BD3" w:rsidRPr="00113370" w:rsidTr="00517BD3">
        <w:tc>
          <w:tcPr>
            <w:tcW w:w="675" w:type="dxa"/>
          </w:tcPr>
          <w:p w:rsidR="00517BD3" w:rsidRPr="00F8161B" w:rsidRDefault="00517BD3" w:rsidP="00E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17BD3" w:rsidRPr="00F8161B" w:rsidRDefault="002A6FA3" w:rsidP="002A6F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Почему один Фонд, а не несколько?</w:t>
            </w:r>
          </w:p>
        </w:tc>
        <w:tc>
          <w:tcPr>
            <w:tcW w:w="10949" w:type="dxa"/>
          </w:tcPr>
          <w:p w:rsidR="002A6FA3" w:rsidRPr="002158FC" w:rsidRDefault="002A6FA3" w:rsidP="002A6FA3">
            <w:pPr>
              <w:ind w:firstLine="493"/>
              <w:jc w:val="both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15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Преимущества модели единого закупщика</w:t>
            </w:r>
            <w:r w:rsidRPr="002158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  <w:p w:rsidR="0096385D" w:rsidRPr="002A6FA3" w:rsidRDefault="00F90517" w:rsidP="002A6FA3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Обеспечение солидарности </w:t>
            </w:r>
            <w:proofErr w:type="gramStart"/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при  перераспределении</w:t>
            </w:r>
            <w:proofErr w:type="gramEnd"/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ресурсов  от менее нуждающихся к более нуждающимся </w:t>
            </w:r>
          </w:p>
          <w:p w:rsidR="0096385D" w:rsidRPr="002A6FA3" w:rsidRDefault="00F90517" w:rsidP="002A6FA3">
            <w:pPr>
              <w:numPr>
                <w:ilvl w:val="2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Единый пакет медпомощи и равенство в доступе к нему для каждого жителя страны</w:t>
            </w:r>
          </w:p>
          <w:p w:rsidR="0096385D" w:rsidRPr="002A6FA3" w:rsidRDefault="00F90517" w:rsidP="002A6FA3">
            <w:pPr>
              <w:numPr>
                <w:ilvl w:val="2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Аккумулирование всех страховых рисков в одном фонде</w:t>
            </w:r>
          </w:p>
          <w:p w:rsidR="0096385D" w:rsidRPr="002A6FA3" w:rsidRDefault="00F90517" w:rsidP="002A6FA3">
            <w:pPr>
              <w:numPr>
                <w:ilvl w:val="2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Единые правила распределения средств по регионам и </w:t>
            </w:r>
            <w:proofErr w:type="gramStart"/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закупа  медицинской</w:t>
            </w:r>
            <w:proofErr w:type="gramEnd"/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помощи у поставщиков</w:t>
            </w:r>
          </w:p>
          <w:p w:rsidR="0096385D" w:rsidRPr="002A6FA3" w:rsidRDefault="00F90517" w:rsidP="002A6FA3">
            <w:pPr>
              <w:numPr>
                <w:ilvl w:val="2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Мощность переговоров в ходе стратегических закупок и возможность влияния на повышение эффективности системы здравоохранения </w:t>
            </w:r>
            <w:bookmarkStart w:id="0" w:name="_GoBack"/>
            <w:bookmarkEnd w:id="0"/>
          </w:p>
          <w:p w:rsidR="0096385D" w:rsidRPr="002A6FA3" w:rsidRDefault="00F90517" w:rsidP="002A6FA3">
            <w:pPr>
              <w:numPr>
                <w:ilvl w:val="2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Сохранение государственной монополии как эффективного инструмента воплощения национальной политики здравоохранения </w:t>
            </w:r>
          </w:p>
          <w:p w:rsidR="00517BD3" w:rsidRPr="002158FC" w:rsidRDefault="00F90517" w:rsidP="002158FC">
            <w:pPr>
              <w:numPr>
                <w:ilvl w:val="2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Более высокая эффективность (низкие административные расходы)</w:t>
            </w:r>
            <w:r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tr-TR"/>
              </w:rPr>
              <w:t xml:space="preserve"> </w:t>
            </w:r>
          </w:p>
        </w:tc>
      </w:tr>
    </w:tbl>
    <w:p w:rsidR="00352350" w:rsidRPr="00352350" w:rsidRDefault="00352350" w:rsidP="00D7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350" w:rsidRPr="00352350" w:rsidSect="00150FF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967"/>
    <w:multiLevelType w:val="hybridMultilevel"/>
    <w:tmpl w:val="7C044AFC"/>
    <w:lvl w:ilvl="0" w:tplc="0CF67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A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2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C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4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E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0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C1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A6783"/>
    <w:multiLevelType w:val="hybridMultilevel"/>
    <w:tmpl w:val="8E1C5326"/>
    <w:lvl w:ilvl="0" w:tplc="3ECA4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2F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CC220">
      <w:start w:val="14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A6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B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0C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A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6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296C70"/>
    <w:multiLevelType w:val="hybridMultilevel"/>
    <w:tmpl w:val="936071E2"/>
    <w:lvl w:ilvl="0" w:tplc="6AFC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62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2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E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2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8C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E0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8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226BCE"/>
    <w:multiLevelType w:val="hybridMultilevel"/>
    <w:tmpl w:val="20CA596E"/>
    <w:lvl w:ilvl="0" w:tplc="500E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0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E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0C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E3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4D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2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3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AA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F3165C"/>
    <w:multiLevelType w:val="hybridMultilevel"/>
    <w:tmpl w:val="E71E05D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B3E0875"/>
    <w:multiLevelType w:val="hybridMultilevel"/>
    <w:tmpl w:val="5B0E9AC2"/>
    <w:lvl w:ilvl="0" w:tplc="1C0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D2562"/>
    <w:multiLevelType w:val="hybridMultilevel"/>
    <w:tmpl w:val="B510D90C"/>
    <w:lvl w:ilvl="0" w:tplc="20862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6C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EE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C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23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A8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0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8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E8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8400C"/>
    <w:multiLevelType w:val="hybridMultilevel"/>
    <w:tmpl w:val="A872C160"/>
    <w:lvl w:ilvl="0" w:tplc="1C068BA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68985E39"/>
    <w:multiLevelType w:val="hybridMultilevel"/>
    <w:tmpl w:val="053C4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73BB2662"/>
    <w:multiLevelType w:val="hybridMultilevel"/>
    <w:tmpl w:val="8F5C619C"/>
    <w:lvl w:ilvl="0" w:tplc="1C068BA2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0" w15:restartNumberingAfterBreak="0">
    <w:nsid w:val="77292460"/>
    <w:multiLevelType w:val="hybridMultilevel"/>
    <w:tmpl w:val="81622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350"/>
    <w:rsid w:val="0002021C"/>
    <w:rsid w:val="00052546"/>
    <w:rsid w:val="0007005A"/>
    <w:rsid w:val="00075175"/>
    <w:rsid w:val="00090FA2"/>
    <w:rsid w:val="00094729"/>
    <w:rsid w:val="000C20EE"/>
    <w:rsid w:val="000C445D"/>
    <w:rsid w:val="000D5136"/>
    <w:rsid w:val="00113370"/>
    <w:rsid w:val="00150FF7"/>
    <w:rsid w:val="001B7C16"/>
    <w:rsid w:val="002120E2"/>
    <w:rsid w:val="002158FC"/>
    <w:rsid w:val="00285CB2"/>
    <w:rsid w:val="002A6FA3"/>
    <w:rsid w:val="002C3142"/>
    <w:rsid w:val="002D02F4"/>
    <w:rsid w:val="00343BAF"/>
    <w:rsid w:val="00352350"/>
    <w:rsid w:val="00357CD9"/>
    <w:rsid w:val="003674D1"/>
    <w:rsid w:val="003F5F6B"/>
    <w:rsid w:val="00404EA2"/>
    <w:rsid w:val="00484F0B"/>
    <w:rsid w:val="00485757"/>
    <w:rsid w:val="00497978"/>
    <w:rsid w:val="00507A05"/>
    <w:rsid w:val="00517BD3"/>
    <w:rsid w:val="00530EDE"/>
    <w:rsid w:val="00537672"/>
    <w:rsid w:val="00574996"/>
    <w:rsid w:val="005C1C44"/>
    <w:rsid w:val="005F509B"/>
    <w:rsid w:val="00625B37"/>
    <w:rsid w:val="00666F4E"/>
    <w:rsid w:val="00691794"/>
    <w:rsid w:val="006E747E"/>
    <w:rsid w:val="006F5997"/>
    <w:rsid w:val="007365BE"/>
    <w:rsid w:val="00757FA3"/>
    <w:rsid w:val="007A7D3B"/>
    <w:rsid w:val="00822B4B"/>
    <w:rsid w:val="00844E41"/>
    <w:rsid w:val="008842FD"/>
    <w:rsid w:val="008A7124"/>
    <w:rsid w:val="0090077D"/>
    <w:rsid w:val="00940614"/>
    <w:rsid w:val="0096385D"/>
    <w:rsid w:val="009655E6"/>
    <w:rsid w:val="00A14FF0"/>
    <w:rsid w:val="00A40DB4"/>
    <w:rsid w:val="00A42B2D"/>
    <w:rsid w:val="00AE7426"/>
    <w:rsid w:val="00B45E1F"/>
    <w:rsid w:val="00B465C8"/>
    <w:rsid w:val="00B610F3"/>
    <w:rsid w:val="00B656D8"/>
    <w:rsid w:val="00BE2247"/>
    <w:rsid w:val="00BE7847"/>
    <w:rsid w:val="00C13688"/>
    <w:rsid w:val="00C24575"/>
    <w:rsid w:val="00C46356"/>
    <w:rsid w:val="00C61B8B"/>
    <w:rsid w:val="00C8749F"/>
    <w:rsid w:val="00CB02C0"/>
    <w:rsid w:val="00CF2174"/>
    <w:rsid w:val="00D04C4E"/>
    <w:rsid w:val="00D33020"/>
    <w:rsid w:val="00D5756E"/>
    <w:rsid w:val="00D63B07"/>
    <w:rsid w:val="00D76FBD"/>
    <w:rsid w:val="00D92E62"/>
    <w:rsid w:val="00E45906"/>
    <w:rsid w:val="00E552D2"/>
    <w:rsid w:val="00E61532"/>
    <w:rsid w:val="00EA4BE4"/>
    <w:rsid w:val="00EC4FFE"/>
    <w:rsid w:val="00F0748E"/>
    <w:rsid w:val="00F11D15"/>
    <w:rsid w:val="00F333A4"/>
    <w:rsid w:val="00F61F2E"/>
    <w:rsid w:val="00F8034C"/>
    <w:rsid w:val="00F8161B"/>
    <w:rsid w:val="00F90517"/>
    <w:rsid w:val="00FA170D"/>
    <w:rsid w:val="00FB4A77"/>
    <w:rsid w:val="00FB6BB6"/>
    <w:rsid w:val="00FE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57D81-608C-4D32-A29F-E02C87B5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45D"/>
    <w:pPr>
      <w:ind w:left="720"/>
      <w:contextualSpacing/>
    </w:pPr>
  </w:style>
  <w:style w:type="paragraph" w:styleId="a5">
    <w:name w:val="No Spacing"/>
    <w:link w:val="a6"/>
    <w:uiPriority w:val="1"/>
    <w:qFormat/>
    <w:rsid w:val="00BE784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a6">
    <w:name w:val="Без интервала Знак"/>
    <w:link w:val="a5"/>
    <w:uiPriority w:val="1"/>
    <w:rsid w:val="00BE7847"/>
    <w:rPr>
      <w:rFonts w:ascii="Calibri" w:eastAsia="Times New Roman" w:hAnsi="Calibri" w:cs="Times New Roman"/>
      <w:lang w:val="tr-TR" w:eastAsia="tr-TR"/>
    </w:rPr>
  </w:style>
  <w:style w:type="paragraph" w:styleId="a7">
    <w:name w:val="Normal (Web)"/>
    <w:basedOn w:val="a"/>
    <w:uiPriority w:val="99"/>
    <w:semiHidden/>
    <w:unhideWhenUsed/>
    <w:rsid w:val="002A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19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9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9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28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0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75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87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63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9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67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61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20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7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8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78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8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9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1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5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8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65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73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34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18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2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K08000009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7E98-6368-47EB-AF11-1D4F8415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Тлемисова Венера Бишембиевна</dc:creator>
  <cp:lastModifiedBy>Гульмира Мусайбекова</cp:lastModifiedBy>
  <cp:revision>3</cp:revision>
  <cp:lastPrinted>2016-06-06T15:45:00Z</cp:lastPrinted>
  <dcterms:created xsi:type="dcterms:W3CDTF">2016-06-07T07:13:00Z</dcterms:created>
  <dcterms:modified xsi:type="dcterms:W3CDTF">2016-06-07T11:45:00Z</dcterms:modified>
</cp:coreProperties>
</file>